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57" w:rsidRDefault="00172B57" w:rsidP="00172B57">
      <w:pPr>
        <w:pStyle w:val="Default"/>
      </w:pPr>
    </w:p>
    <w:p w:rsidR="00172B57" w:rsidRDefault="00172B57" w:rsidP="00172B57">
      <w:pPr>
        <w:pStyle w:val="Default"/>
        <w:rPr>
          <w:sz w:val="36"/>
          <w:szCs w:val="36"/>
        </w:rPr>
      </w:pPr>
      <w:r>
        <w:t xml:space="preserve"> </w:t>
      </w:r>
    </w:p>
    <w:p w:rsidR="00172B57" w:rsidRDefault="00172B57" w:rsidP="00172B57">
      <w:pPr>
        <w:pStyle w:val="Default"/>
        <w:jc w:val="center"/>
        <w:rPr>
          <w:b/>
          <w:bCs/>
          <w:sz w:val="72"/>
          <w:szCs w:val="72"/>
        </w:rPr>
      </w:pPr>
      <w:r w:rsidRPr="00172B57">
        <w:rPr>
          <w:b/>
          <w:bCs/>
          <w:sz w:val="72"/>
          <w:szCs w:val="72"/>
        </w:rPr>
        <w:t>PRZEDMIOTOWY SYSTEM OCENIANIA</w:t>
      </w:r>
    </w:p>
    <w:p w:rsidR="00172B57" w:rsidRPr="00172B57" w:rsidRDefault="00172B57" w:rsidP="00172B57">
      <w:pPr>
        <w:pStyle w:val="Default"/>
        <w:jc w:val="center"/>
        <w:rPr>
          <w:b/>
          <w:bCs/>
          <w:sz w:val="72"/>
          <w:szCs w:val="72"/>
        </w:rPr>
      </w:pPr>
    </w:p>
    <w:p w:rsidR="00172B57" w:rsidRDefault="00172B57" w:rsidP="00172B57">
      <w:pPr>
        <w:pStyle w:val="Default"/>
        <w:jc w:val="center"/>
        <w:rPr>
          <w:sz w:val="52"/>
          <w:szCs w:val="52"/>
        </w:rPr>
      </w:pPr>
    </w:p>
    <w:p w:rsidR="00172B57" w:rsidRDefault="00172B57" w:rsidP="00172B57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Plastyka</w:t>
      </w:r>
    </w:p>
    <w:p w:rsidR="00172B57" w:rsidRDefault="00172B57" w:rsidP="00172B57">
      <w:pPr>
        <w:pStyle w:val="Default"/>
        <w:jc w:val="center"/>
        <w:rPr>
          <w:b/>
          <w:bCs/>
          <w:sz w:val="52"/>
          <w:szCs w:val="52"/>
        </w:rPr>
      </w:pPr>
    </w:p>
    <w:p w:rsidR="00172B57" w:rsidRDefault="00172B57" w:rsidP="00172B57">
      <w:pPr>
        <w:pStyle w:val="Default"/>
        <w:jc w:val="center"/>
        <w:rPr>
          <w:sz w:val="52"/>
          <w:szCs w:val="52"/>
        </w:rPr>
      </w:pPr>
    </w:p>
    <w:p w:rsidR="00172B57" w:rsidRDefault="00172B57" w:rsidP="00172B57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klasy IV-VI</w:t>
      </w:r>
    </w:p>
    <w:p w:rsidR="00E76182" w:rsidRPr="00172B57" w:rsidRDefault="00E76182" w:rsidP="00172B57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Szkoła Podstawowa</w:t>
      </w:r>
    </w:p>
    <w:p w:rsidR="00E76182" w:rsidRDefault="00E76182" w:rsidP="00172B57">
      <w:pPr>
        <w:pStyle w:val="Default"/>
        <w:pageBreakBefore/>
        <w:rPr>
          <w:b/>
          <w:sz w:val="23"/>
          <w:szCs w:val="23"/>
        </w:rPr>
      </w:pPr>
    </w:p>
    <w:p w:rsidR="00172B57" w:rsidRDefault="00172B57" w:rsidP="00172B57">
      <w:pPr>
        <w:pStyle w:val="Default"/>
        <w:pageBreakBefore/>
        <w:rPr>
          <w:b/>
          <w:sz w:val="23"/>
          <w:szCs w:val="23"/>
        </w:rPr>
      </w:pPr>
      <w:r w:rsidRPr="00E76182">
        <w:rPr>
          <w:b/>
          <w:sz w:val="23"/>
          <w:szCs w:val="23"/>
        </w:rPr>
        <w:lastRenderedPageBreak/>
        <w:t xml:space="preserve">CELE: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1.Rozpoznanie przez nauczyciela poziomu i postępów w opanowaniu przez ucznia wiadomości i umiejętności.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Informowanie ucznia o jego osiągnięciach edukacyjnych i czynionych postępach.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Monitorowanie postępów uczniów i określenie ich potrzeb.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Motywowanie uczniów do odpowiedzialności za udział w procesie uczenia się i dalszej pracy. </w:t>
      </w:r>
    </w:p>
    <w:p w:rsidR="00E76182" w:rsidRDefault="00E76182" w:rsidP="00172B57">
      <w:pPr>
        <w:pStyle w:val="Default"/>
        <w:rPr>
          <w:sz w:val="23"/>
          <w:szCs w:val="23"/>
        </w:rPr>
      </w:pPr>
    </w:p>
    <w:p w:rsidR="00E76182" w:rsidRDefault="00E76182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początku roku szkolnego uczniowie są informowani przez nauczyciela przedmiotu o zakresie wymagań obowiązujących w danym roku (zakres wiadomości i umiejętności, które trzeba mieć opanowane na koniec roku szkolnego) oraz o sposobie i zasadach oceniania. </w:t>
      </w:r>
    </w:p>
    <w:p w:rsidR="00E76182" w:rsidRDefault="00E76182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</w:t>
      </w:r>
    </w:p>
    <w:p w:rsidR="00172B57" w:rsidRDefault="00172B57" w:rsidP="00172B57">
      <w:pPr>
        <w:pStyle w:val="Default"/>
        <w:spacing w:after="308"/>
        <w:rPr>
          <w:sz w:val="23"/>
          <w:szCs w:val="23"/>
        </w:rPr>
      </w:pPr>
      <w:r>
        <w:rPr>
          <w:sz w:val="23"/>
          <w:szCs w:val="23"/>
        </w:rPr>
        <w:t xml:space="preserve">1. Wystawiane oceny są jawne i na prośbę ucznia lub rodzica nauczyciel uzasadnia je. </w:t>
      </w:r>
    </w:p>
    <w:p w:rsidR="00172B57" w:rsidRDefault="00172B57" w:rsidP="00172B57">
      <w:pPr>
        <w:pStyle w:val="Default"/>
        <w:spacing w:after="308"/>
        <w:rPr>
          <w:sz w:val="23"/>
          <w:szCs w:val="23"/>
        </w:rPr>
      </w:pPr>
      <w:r>
        <w:rPr>
          <w:sz w:val="23"/>
          <w:szCs w:val="23"/>
        </w:rPr>
        <w:t xml:space="preserve">2. Uczniowie za swą pracę otrzymują oceny według skali 1- 6 oraz „+” i „-”.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Odpowiedzi ustne i kartk</w:t>
      </w:r>
      <w:r w:rsidR="00E76182">
        <w:rPr>
          <w:sz w:val="23"/>
          <w:szCs w:val="23"/>
        </w:rPr>
        <w:t>ówki przeważnie zapowiedziane</w:t>
      </w:r>
      <w:r>
        <w:rPr>
          <w:sz w:val="23"/>
          <w:szCs w:val="23"/>
        </w:rPr>
        <w:t xml:space="preserve"> </w:t>
      </w:r>
    </w:p>
    <w:p w:rsidR="00E76182" w:rsidRDefault="00E76182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 </w:t>
      </w:r>
    </w:p>
    <w:p w:rsidR="00E76182" w:rsidRDefault="00E76182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Sprawdzanie wiedzy i umiejętności edukacyjnych ucznia przeprowadzane jest przez: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wypowiedzi ustne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wypowiedzi pisemne ( kartkó</w:t>
      </w:r>
      <w:r w:rsidR="00E76182">
        <w:rPr>
          <w:sz w:val="23"/>
          <w:szCs w:val="23"/>
        </w:rPr>
        <w:t>wki)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wykonywanie zadań i ćwiczeń plastycznych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zadania domowe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aktywność ucznia na lekcji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samodzielne podejmowanie działań twórczych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udział w konkursach i wystawach </w:t>
      </w:r>
    </w:p>
    <w:p w:rsidR="00172B57" w:rsidRDefault="00172B57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Wystawiając ocenę uczniowi, nauczyciel uwzględnia także elementy mówiące o zachowaniu i prezentowanej przez ucznia postawie: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aktywne uczestnictwo w zajęciach (odpowiedzi ustne)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zaangażowanie i wkład pracy własnej ucznia,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prace dodatkowe (wytwory ucznia, prezentacja),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udział w wystawach i konkursach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wykazywanie umiejętności planowania własnych działań </w:t>
      </w:r>
    </w:p>
    <w:p w:rsidR="00172B57" w:rsidRDefault="00172B57" w:rsidP="00172B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dbanie o ład wokół siebie podczas zajęć, a po zajęciach porządkowanie swojego miejsca pracy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samodzielne lub grupowe rozwiązywanie ćwiczeń problemowych </w:t>
      </w:r>
    </w:p>
    <w:p w:rsidR="00172B57" w:rsidRDefault="00172B57" w:rsidP="00172B57">
      <w:pPr>
        <w:pStyle w:val="Default"/>
        <w:rPr>
          <w:sz w:val="23"/>
          <w:szCs w:val="23"/>
        </w:rPr>
      </w:pPr>
    </w:p>
    <w:p w:rsidR="00E76182" w:rsidRDefault="00E76182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pageBreakBefore/>
        <w:rPr>
          <w:b/>
          <w:bCs/>
          <w:sz w:val="23"/>
          <w:szCs w:val="23"/>
        </w:rPr>
      </w:pPr>
    </w:p>
    <w:p w:rsidR="00E76182" w:rsidRDefault="00E76182" w:rsidP="00172B57">
      <w:pPr>
        <w:pStyle w:val="Default"/>
        <w:pageBreakBefore/>
        <w:rPr>
          <w:sz w:val="23"/>
          <w:szCs w:val="23"/>
        </w:rPr>
      </w:pPr>
      <w:r w:rsidRPr="00E76182">
        <w:rPr>
          <w:b/>
          <w:sz w:val="23"/>
          <w:szCs w:val="23"/>
        </w:rPr>
        <w:lastRenderedPageBreak/>
        <w:t>IV</w:t>
      </w:r>
      <w:r>
        <w:rPr>
          <w:sz w:val="23"/>
          <w:szCs w:val="23"/>
        </w:rPr>
        <w:t>.</w:t>
      </w:r>
    </w:p>
    <w:p w:rsidR="00172B57" w:rsidRDefault="00172B57" w:rsidP="00172B57">
      <w:pPr>
        <w:pStyle w:val="Default"/>
        <w:rPr>
          <w:sz w:val="23"/>
          <w:szCs w:val="23"/>
        </w:rPr>
      </w:pPr>
    </w:p>
    <w:p w:rsidR="00172B57" w:rsidRDefault="001350F2" w:rsidP="00135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172B57">
        <w:rPr>
          <w:sz w:val="23"/>
          <w:szCs w:val="23"/>
        </w:rPr>
        <w:t xml:space="preserve">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„-” za brak przygotowania do zajęć, które musi być zgłoszone nauczycielowi przed rozpoczęciem lekcji. Uczeń może zgłosić trzy nieprzygotowania do lekcji w ciągu półrocza. Niezgłoszenie faktu nieprzygotowania do zajęć uczeń otrzymuje ocenę niedostateczną. </w:t>
      </w:r>
    </w:p>
    <w:p w:rsidR="00172B57" w:rsidRDefault="00172B57" w:rsidP="00172B57">
      <w:pPr>
        <w:pStyle w:val="Default"/>
        <w:rPr>
          <w:sz w:val="23"/>
          <w:szCs w:val="23"/>
        </w:rPr>
      </w:pPr>
    </w:p>
    <w:p w:rsidR="00172B57" w:rsidRDefault="001350F2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Prace twórcze nieskończone na lekcji uczeń ma obowiązek dokończyć w domu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Uczeń ma obowiązek być przygotowanym do każdej lekcji. Posiadać podręcznik, zeszyt przedmiotowy, niezbędne materiały i przybory do zadań</w:t>
      </w:r>
      <w:r w:rsidR="001350F2">
        <w:rPr>
          <w:sz w:val="23"/>
          <w:szCs w:val="23"/>
        </w:rPr>
        <w:t xml:space="preserve"> plastycznych.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Uczeń jest zobowiązany do prowadzenia zeszytu przedmiotowego i do udostępniania go nauczycielowi do wglądu.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Sukcesy osiągnię</w:t>
      </w:r>
      <w:r w:rsidR="001350F2">
        <w:rPr>
          <w:sz w:val="23"/>
          <w:szCs w:val="23"/>
        </w:rPr>
        <w:t xml:space="preserve">te w konkursach </w:t>
      </w:r>
      <w:r>
        <w:rPr>
          <w:sz w:val="23"/>
          <w:szCs w:val="23"/>
        </w:rPr>
        <w:t xml:space="preserve"> przedmiotowych mają wpływ na podwyższenie oceny półrocznej i </w:t>
      </w:r>
      <w:proofErr w:type="spellStart"/>
      <w:r>
        <w:rPr>
          <w:sz w:val="23"/>
          <w:szCs w:val="23"/>
        </w:rPr>
        <w:t>końcoworocznej</w:t>
      </w:r>
      <w:proofErr w:type="spellEnd"/>
      <w:r>
        <w:rPr>
          <w:sz w:val="23"/>
          <w:szCs w:val="23"/>
        </w:rPr>
        <w:t xml:space="preserve">. </w:t>
      </w:r>
    </w:p>
    <w:p w:rsidR="00172B57" w:rsidRDefault="00172B57" w:rsidP="00172B57">
      <w:pPr>
        <w:pStyle w:val="Default"/>
        <w:rPr>
          <w:sz w:val="23"/>
          <w:szCs w:val="23"/>
        </w:rPr>
      </w:pP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</w:t>
      </w:r>
    </w:p>
    <w:p w:rsidR="00172B57" w:rsidRDefault="00172B57" w:rsidP="00172B57">
      <w:pPr>
        <w:pStyle w:val="Default"/>
        <w:spacing w:after="308"/>
        <w:rPr>
          <w:sz w:val="23"/>
          <w:szCs w:val="23"/>
        </w:rPr>
      </w:pPr>
    </w:p>
    <w:p w:rsidR="00172B57" w:rsidRDefault="001350F2" w:rsidP="001350F2">
      <w:pPr>
        <w:pStyle w:val="Default"/>
        <w:spacing w:after="308"/>
        <w:rPr>
          <w:sz w:val="23"/>
          <w:szCs w:val="23"/>
        </w:rPr>
      </w:pPr>
      <w:r>
        <w:rPr>
          <w:sz w:val="23"/>
          <w:szCs w:val="23"/>
        </w:rPr>
        <w:t>1.</w:t>
      </w:r>
      <w:r w:rsidR="00172B57">
        <w:rPr>
          <w:sz w:val="23"/>
          <w:szCs w:val="23"/>
        </w:rPr>
        <w:t xml:space="preserve">. Uczeń nie jest oceniany w pierwszym dniu po usprawiedliwionej nieobecności w szkole.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KRYTERIA OCENIANIA OSIĄGNIĘĆ UCZNIÓW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Niedostateczny </w:t>
      </w:r>
      <w:r>
        <w:rPr>
          <w:sz w:val="23"/>
          <w:szCs w:val="23"/>
        </w:rPr>
        <w:t xml:space="preserve">- otrzymuje uczeń, który: - nie opanował wiadomości określonych programem nauczania, - nie potrafi rozwiązać ( wykonać) zadań o niewielkim stopniu trudności, - niestarannie wykonuje obowiązkowe ćwiczenia, - nie wykazuje chęci nadrobienia zaległości i opanowania wiadomości objętych programem nauczania, - nagminnie lekceważy zajęcia, nie wykonuje prac zleconych przez nauczyciela, - bardzo często jest nieprzygotowany do lekcji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Dopuszczający </w:t>
      </w:r>
      <w:r>
        <w:rPr>
          <w:sz w:val="23"/>
          <w:szCs w:val="23"/>
        </w:rPr>
        <w:t xml:space="preserve">- otrzymuje uczeń, który: - nie opanował podstawowych wiadomości przewidzianych w programie nauczania, - przy pomocy nauczyciela rozwiązuje (wykonuje) zadania teoretyczne i praktyczne o niewielkim stopniu trudności, - wykonuje niedokładnie i niestarannie obowiązkowe ćwiczenia, - pracuje niesystematycznie, - często jest nieprzygotowany do lekcji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Dostateczny </w:t>
      </w:r>
      <w:r>
        <w:rPr>
          <w:sz w:val="23"/>
          <w:szCs w:val="23"/>
        </w:rPr>
        <w:t xml:space="preserve">- otrzymuje uczeń, który: - opanował podstawowe wiadomości i najprostsze umiejętności przewidzianych w programie nauczania przedmiotu, - samodzielnie wykonuje zadania o średnim stopniu trudności, - poprawnie wykonuje ćwiczenia obowiązkowe, - mało efektywnie wykorzystuje czas pracy - sporadycznie jest nieprzygotowany do lekcji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Dobry </w:t>
      </w:r>
      <w:r>
        <w:rPr>
          <w:sz w:val="23"/>
          <w:szCs w:val="23"/>
        </w:rPr>
        <w:t xml:space="preserve">- otrzymuje uczeń, który spełnia wymagania na ocenę dostateczną, a ponadto: - nie opanował w pełni wiadomości określonych programem nauczania, - posługuje się pojęciami plastycznymi, - posiada podstawową wiedzę dotyczącą warsztatu plastycznego, - wykonuje samodzielnie typowe zadania teoretyczne lub praktyczne, - potrafi zdobyte wiadomości zastosować w praktyce, - starannie wykonuje ćwiczenia obowiązkowe, - przejawia aktywność w działaniach indywidualnych i grupowych - wykorzystuje czas pracy zaplanowany przez nauczyciela </w:t>
      </w:r>
    </w:p>
    <w:p w:rsidR="00172B57" w:rsidRDefault="00172B57" w:rsidP="00172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Bardzo dobry </w:t>
      </w:r>
      <w:r>
        <w:rPr>
          <w:sz w:val="23"/>
          <w:szCs w:val="23"/>
        </w:rPr>
        <w:t xml:space="preserve">- otrzymuje uczeń, który spełnia wymagania na ocenę dobrą, a ponadto: - opanował pełny zakres wiedzy i umiejętności objęty programem nauczania przedmiotu, - w działaniach praktycznych stosuje zdobytą wiedzę, rozwiązuje ćwiczenia i zadania praktyczne, ma ciekawe pomysły, - sprawnie posługuje się zdobytymi wiadomościami, rozwiązuje samodzielnie problemy teoretyczne i praktyczne ujęte programem nauczania, - planuje swoją pracę, - starannie i z zaangażowaniem wykonuje ćwiczenia obowiązkowe, - przejawia zainteresowania przedmiotem, </w:t>
      </w:r>
    </w:p>
    <w:p w:rsidR="00172B57" w:rsidRDefault="00172B57" w:rsidP="00172B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uczestniczy w wystawach prac uczniowskich na terenie szkoły, - uczestniczy w konkursach szkolnych i międzyszkolnych </w:t>
      </w:r>
    </w:p>
    <w:p w:rsidR="008B776E" w:rsidRDefault="00172B57" w:rsidP="00172B57">
      <w:r>
        <w:rPr>
          <w:b/>
          <w:bCs/>
          <w:sz w:val="23"/>
          <w:szCs w:val="23"/>
        </w:rPr>
        <w:t xml:space="preserve">Celujący </w:t>
      </w:r>
      <w:r>
        <w:rPr>
          <w:sz w:val="23"/>
          <w:szCs w:val="23"/>
        </w:rPr>
        <w:t>- otrzymuje uczeń, który spełnia wymagania na ocenę bardzo dobrą, a ponadto: - biegle posługuje się zdobytymi wiadomościami w rozwiązywaniu problemów teoretycznych lub praktycznych, - starannie i z zaangażowaniem wykonuje ćwiczenia obowiązkowe, - w działaniach praktycznych stosuje poznane środki wyrazu, a także różne techniki plastyczne, - wykazuje zaangażowanie i twórczą inicjatywę w działaniach indywidualnych i grupowych, - przejawia szczególne zainteresowanie przedmiotem, uczestniczy w dodatkowych zajęciach pozalekcyjnych, - ma osiągnięcia w konkursach szkolnych i międzyszkolnych</w:t>
      </w:r>
    </w:p>
    <w:sectPr w:rsidR="008B776E" w:rsidSect="008B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2B57"/>
    <w:rsid w:val="001350F2"/>
    <w:rsid w:val="00172B57"/>
    <w:rsid w:val="008B776E"/>
    <w:rsid w:val="00E7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</dc:creator>
  <cp:keywords/>
  <dc:description/>
  <cp:lastModifiedBy>Beata Jarosz</cp:lastModifiedBy>
  <cp:revision>3</cp:revision>
  <dcterms:created xsi:type="dcterms:W3CDTF">2016-03-01T19:25:00Z</dcterms:created>
  <dcterms:modified xsi:type="dcterms:W3CDTF">2016-03-01T19:40:00Z</dcterms:modified>
</cp:coreProperties>
</file>